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89BD5" w14:textId="77777777" w:rsidR="00BA7E45" w:rsidRDefault="00BA7E45" w:rsidP="002514CF">
      <w:pPr>
        <w:spacing w:after="0" w:line="240" w:lineRule="auto"/>
        <w:jc w:val="center"/>
        <w:rPr>
          <w:rFonts w:ascii="Arial Nova" w:hAnsi="Arial Nova" w:cs="Arial"/>
          <w:b/>
          <w:sz w:val="28"/>
          <w:szCs w:val="28"/>
          <w:lang w:val="es-ES"/>
        </w:rPr>
      </w:pPr>
    </w:p>
    <w:p w14:paraId="33221448" w14:textId="77777777" w:rsidR="00565C0A" w:rsidRDefault="00565C0A" w:rsidP="002514CF">
      <w:pPr>
        <w:spacing w:after="0" w:line="240" w:lineRule="auto"/>
        <w:jc w:val="center"/>
        <w:rPr>
          <w:rFonts w:ascii="Arial Nova" w:hAnsi="Arial Nova" w:cs="Arial"/>
          <w:b/>
          <w:sz w:val="28"/>
          <w:szCs w:val="28"/>
          <w:lang w:val="es-ES"/>
        </w:rPr>
      </w:pPr>
    </w:p>
    <w:p w14:paraId="503832D3" w14:textId="6CBD67EB" w:rsidR="002514CF" w:rsidRPr="00BA7E45" w:rsidRDefault="002514CF" w:rsidP="002514CF">
      <w:pPr>
        <w:spacing w:after="0" w:line="240" w:lineRule="auto"/>
        <w:jc w:val="center"/>
        <w:rPr>
          <w:rFonts w:ascii="Arial Nova" w:hAnsi="Arial Nova" w:cs="Arial"/>
          <w:b/>
          <w:sz w:val="28"/>
          <w:szCs w:val="28"/>
        </w:rPr>
      </w:pPr>
      <w:r w:rsidRPr="00BA7E45">
        <w:rPr>
          <w:rFonts w:ascii="Arial Nova" w:hAnsi="Arial Nova" w:cs="Arial"/>
          <w:b/>
          <w:sz w:val="28"/>
          <w:szCs w:val="28"/>
        </w:rPr>
        <w:t xml:space="preserve">ANEXO </w:t>
      </w:r>
      <w:r w:rsidR="008E2C07" w:rsidRPr="00BA7E45">
        <w:rPr>
          <w:rFonts w:ascii="Arial Nova" w:hAnsi="Arial Nova" w:cs="Arial"/>
          <w:b/>
          <w:sz w:val="28"/>
          <w:szCs w:val="28"/>
        </w:rPr>
        <w:t>1</w:t>
      </w:r>
    </w:p>
    <w:p w14:paraId="5F8DBFEE" w14:textId="77777777" w:rsidR="00C13D0A" w:rsidRPr="00BA7E45" w:rsidRDefault="002514CF" w:rsidP="00C13D0A">
      <w:pPr>
        <w:spacing w:after="0" w:line="360" w:lineRule="auto"/>
        <w:jc w:val="center"/>
        <w:rPr>
          <w:rFonts w:ascii="Arial Nova" w:hAnsi="Arial Nova" w:cs="Arial"/>
          <w:b/>
          <w:sz w:val="24"/>
          <w:szCs w:val="28"/>
        </w:rPr>
      </w:pPr>
      <w:r w:rsidRPr="00BA7E45">
        <w:rPr>
          <w:rFonts w:ascii="Arial Nova" w:hAnsi="Arial Nova" w:cs="Arial"/>
          <w:b/>
          <w:sz w:val="24"/>
          <w:szCs w:val="28"/>
        </w:rPr>
        <w:t>“Especificaciones Técnicas”</w:t>
      </w:r>
    </w:p>
    <w:p w14:paraId="00D95EC4" w14:textId="092F64D4" w:rsidR="008E2C07" w:rsidRPr="00BA7E45" w:rsidRDefault="008E2C07" w:rsidP="00390F70">
      <w:pPr>
        <w:spacing w:after="0"/>
        <w:rPr>
          <w:rFonts w:ascii="Arial Nova" w:hAnsi="Arial Nova" w:cs="Arial"/>
          <w:b/>
        </w:rPr>
      </w:pPr>
      <w:r w:rsidRPr="00BA7E45">
        <w:rPr>
          <w:rFonts w:ascii="Arial Nova" w:hAnsi="Arial Nova" w:cs="Arial"/>
          <w:b/>
        </w:rPr>
        <w:t xml:space="preserve">PAQUETE </w:t>
      </w:r>
      <w:r w:rsidR="00E62023">
        <w:rPr>
          <w:rFonts w:ascii="Arial Nova" w:hAnsi="Arial Nova" w:cs="Arial"/>
          <w:b/>
        </w:rPr>
        <w:t>UNO</w:t>
      </w:r>
    </w:p>
    <w:p w14:paraId="72951057" w14:textId="77777777" w:rsidR="00707964" w:rsidRPr="00BA7E45" w:rsidRDefault="00707964" w:rsidP="008E2C07">
      <w:pPr>
        <w:spacing w:after="0"/>
        <w:rPr>
          <w:rFonts w:ascii="Arial Nova" w:hAnsi="Arial Nova" w:cs="Arial"/>
          <w:b/>
          <w:sz w:val="6"/>
          <w:szCs w:val="6"/>
          <w:u w:val="single"/>
        </w:rPr>
      </w:pPr>
    </w:p>
    <w:p w14:paraId="7C607D15" w14:textId="75DA097E" w:rsidR="008E2C07" w:rsidRPr="00BA7E45" w:rsidRDefault="00B75BF9" w:rsidP="008E2C07">
      <w:pPr>
        <w:spacing w:after="0"/>
        <w:rPr>
          <w:rFonts w:ascii="Arial Nova" w:hAnsi="Arial Nova" w:cs="Arial"/>
          <w:b/>
        </w:rPr>
      </w:pPr>
      <w:r w:rsidRPr="00BA7E45">
        <w:rPr>
          <w:rFonts w:ascii="Arial Nova" w:hAnsi="Arial Nova" w:cs="Arial"/>
          <w:b/>
        </w:rPr>
        <w:t xml:space="preserve">CANTIDAD: </w:t>
      </w:r>
      <w:r w:rsidR="00E62023">
        <w:rPr>
          <w:rFonts w:ascii="Arial Nova" w:hAnsi="Arial Nova" w:cs="Arial"/>
          <w:b/>
        </w:rPr>
        <w:t xml:space="preserve">4 </w:t>
      </w:r>
      <w:r w:rsidR="00EC617C">
        <w:rPr>
          <w:rFonts w:ascii="Arial Nova" w:hAnsi="Arial Nova" w:cs="Arial"/>
          <w:b/>
        </w:rPr>
        <w:t>UNIDADES</w:t>
      </w:r>
    </w:p>
    <w:p w14:paraId="207C8654" w14:textId="77777777" w:rsidR="008E2C07" w:rsidRPr="00BA7E45" w:rsidRDefault="008E2C07" w:rsidP="002514CF">
      <w:pPr>
        <w:spacing w:after="0" w:line="240" w:lineRule="auto"/>
        <w:ind w:right="663"/>
        <w:jc w:val="both"/>
        <w:rPr>
          <w:rFonts w:ascii="Arial Nova" w:hAnsi="Arial Nova" w:cs="Arial"/>
          <w:b/>
          <w:sz w:val="10"/>
          <w:szCs w:val="10"/>
        </w:rPr>
      </w:pPr>
    </w:p>
    <w:p w14:paraId="53B9F2C5" w14:textId="2BDDE850" w:rsidR="002514CF" w:rsidRDefault="008E2C07" w:rsidP="00707964">
      <w:pPr>
        <w:spacing w:after="0" w:line="240" w:lineRule="auto"/>
        <w:ind w:right="663"/>
        <w:jc w:val="center"/>
        <w:rPr>
          <w:rFonts w:ascii="Arial Nova" w:hAnsi="Arial Nova" w:cs="Arial"/>
          <w:b/>
          <w:u w:val="single"/>
        </w:rPr>
      </w:pPr>
      <w:r w:rsidRPr="00BA7E45">
        <w:rPr>
          <w:rFonts w:ascii="Arial Nova" w:hAnsi="Arial Nova" w:cs="Arial"/>
          <w:b/>
          <w:u w:val="single"/>
        </w:rPr>
        <w:t>Especificaciones mínimas de los bienes a solicitar</w:t>
      </w:r>
    </w:p>
    <w:p w14:paraId="0E6BF418" w14:textId="77777777" w:rsidR="00E62023" w:rsidRDefault="00E62023" w:rsidP="00707964">
      <w:pPr>
        <w:spacing w:after="0" w:line="240" w:lineRule="auto"/>
        <w:ind w:right="663"/>
        <w:jc w:val="center"/>
        <w:rPr>
          <w:rFonts w:ascii="Arial Nova" w:hAnsi="Arial Nova" w:cs="Arial"/>
          <w:b/>
          <w:u w:val="single"/>
        </w:rPr>
      </w:pPr>
    </w:p>
    <w:p w14:paraId="1A57AE9B" w14:textId="77777777" w:rsidR="00565C0A" w:rsidRDefault="00E62023" w:rsidP="00E62023">
      <w:pPr>
        <w:contextualSpacing/>
      </w:pPr>
      <w:r w:rsidRPr="009F543D">
        <w:t>-</w:t>
      </w:r>
      <w:r>
        <w:t>VEHICULO</w:t>
      </w:r>
      <w:r w:rsidRPr="009F543D">
        <w:t xml:space="preserve"> </w:t>
      </w:r>
      <w:r>
        <w:t xml:space="preserve">MODELO 2024 </w:t>
      </w:r>
      <w:r w:rsidRPr="009F543D">
        <w:t xml:space="preserve"> MOTOR 1.6</w:t>
      </w:r>
      <w:r>
        <w:t xml:space="preserve"> TIPO PICK UP</w:t>
      </w:r>
      <w:r>
        <w:br/>
        <w:t>-MOTOR 4 CILINDROS</w:t>
      </w:r>
      <w:r>
        <w:br/>
        <w:t xml:space="preserve">-TRANSMISION ESTANDAR 5 VELOCIDADES </w:t>
      </w:r>
      <w:r>
        <w:br/>
        <w:t xml:space="preserve">-CARGA UTIL 600KG </w:t>
      </w:r>
      <w:r>
        <w:br/>
        <w:t xml:space="preserve">-CAJA CORTA </w:t>
      </w:r>
      <w:r>
        <w:br/>
        <w:t>-AIRE ACONDICIONADO</w:t>
      </w:r>
      <w:r>
        <w:br/>
        <w:t>-BOLSAS DE AIRE PARA CONDUCTOR Y PASAJERO</w:t>
      </w:r>
      <w:r>
        <w:br/>
      </w:r>
      <w:r w:rsidRPr="009F543D">
        <w:t xml:space="preserve">-TIPO DE COLOR: BLANCO </w:t>
      </w:r>
      <w:r>
        <w:br/>
        <w:t xml:space="preserve">-POTENCIA HP@RPM 109@5750 </w:t>
      </w:r>
      <w:r>
        <w:br/>
        <w:t>-TORQUE NM@RPM 155@4000</w:t>
      </w:r>
      <w:r>
        <w:br/>
        <w:t xml:space="preserve">-DIRECCIÓN HIDRÁULICA </w:t>
      </w:r>
      <w:r>
        <w:br/>
        <w:t xml:space="preserve">-FRENOS DELANTEROS </w:t>
      </w:r>
      <w:r>
        <w:br/>
        <w:t xml:space="preserve">-DISCO VENTILADO </w:t>
      </w:r>
      <w:r>
        <w:br/>
        <w:t xml:space="preserve">-FRENOS TRASEROS DISCO </w:t>
      </w:r>
      <w:r>
        <w:br/>
        <w:t xml:space="preserve">-SISTEMA DE ANTIBLOQUEO DE FRENOS (ABS) </w:t>
      </w:r>
      <w:r>
        <w:br/>
        <w:t>-SISTEMA DE ASISTENCIA PARA EL ARRANQUE EN PENDIENTE (HHC)</w:t>
      </w:r>
      <w:r>
        <w:br/>
        <w:t>-SISTEMA DE CONTROL DE TRACCIÓN (ASR)</w:t>
      </w:r>
      <w:r>
        <w:br/>
        <w:t xml:space="preserve">-SISTEMA DE CONTROL ELECTRÓNICO DE ESTABILIDAD (ESC) </w:t>
      </w:r>
      <w:r>
        <w:br/>
        <w:t xml:space="preserve">-SUSPENSIÓN DELANTERA MC PHERSON </w:t>
      </w:r>
      <w:r>
        <w:br/>
        <w:t xml:space="preserve">-SUSPENSIÓN TRASERA SEMI-INDEPENDIENTE </w:t>
      </w:r>
      <w:r>
        <w:br/>
        <w:t>-TRACCIÓN DELANTERA</w:t>
      </w:r>
      <w:r>
        <w:br/>
        <w:t>-PASAJEROS 2</w:t>
      </w:r>
      <w:r>
        <w:br/>
        <w:t>-TANQUE DE COMBUSTIBLE  55LTS</w:t>
      </w:r>
      <w:r>
        <w:br/>
        <w:t>-TIPO DE COMBUSTIBLE GASOLINA</w:t>
      </w:r>
      <w:r>
        <w:br/>
        <w:t xml:space="preserve">-BOLSAS DE AIRE FRONTALES PARA CONDUCTOR Y COPILOTO  </w:t>
      </w:r>
      <w:r>
        <w:br/>
        <w:t xml:space="preserve">-CABECERAS DELANTERAS 2 </w:t>
      </w:r>
      <w:r>
        <w:br/>
        <w:t xml:space="preserve">-CINTURONES DE SEGURIDAD DELANTEROS DE 3 PUNTOS </w:t>
      </w:r>
      <w:r>
        <w:br/>
        <w:t xml:space="preserve">-COLUMNA DE DIRECCIÓN COLAPSABLE </w:t>
      </w:r>
      <w:r>
        <w:br/>
        <w:t>-INMOVILIZADOR ELECTRÓNICO</w:t>
      </w:r>
      <w:r>
        <w:br/>
        <w:t>-SISTEMA DE CORTE DE ALIMENTACIÓN DE COMBUSTIBLE EN CASO DE IMPACTO</w:t>
      </w:r>
      <w:r>
        <w:br/>
        <w:t>-SISTEMA DE ALARMA ANTIRROBO</w:t>
      </w:r>
      <w:r>
        <w:br/>
        <w:t xml:space="preserve">-AIRE ACONDICIONADO </w:t>
      </w:r>
      <w:r>
        <w:br/>
        <w:t xml:space="preserve">-APERTURA MANUAL DE LA TAPA DE COMBUSTIBLE  </w:t>
      </w:r>
      <w:r>
        <w:br/>
        <w:t>-CENTRAL DE CERRADURAS CON ACTIVACIÓN A TRAVÉS DE CONTROL REMOTO</w:t>
      </w:r>
      <w:r>
        <w:br/>
      </w:r>
    </w:p>
    <w:p w14:paraId="098E1DDE" w14:textId="77777777" w:rsidR="00565C0A" w:rsidRDefault="00565C0A" w:rsidP="00E62023">
      <w:pPr>
        <w:contextualSpacing/>
      </w:pPr>
    </w:p>
    <w:p w14:paraId="5B8FC5EF" w14:textId="77777777" w:rsidR="00565C0A" w:rsidRDefault="00565C0A" w:rsidP="00E62023">
      <w:pPr>
        <w:contextualSpacing/>
      </w:pPr>
    </w:p>
    <w:p w14:paraId="2A9AC194" w14:textId="3C288EFA" w:rsidR="00E62023" w:rsidRDefault="00E62023" w:rsidP="00E62023">
      <w:pPr>
        <w:contextualSpacing/>
      </w:pPr>
      <w:r>
        <w:t xml:space="preserve">-CONTACTO DE 12 VOLTIOS  </w:t>
      </w:r>
      <w:r>
        <w:br/>
        <w:t xml:space="preserve">-COMPUTADORA DE VIAJE  </w:t>
      </w:r>
      <w:r>
        <w:br/>
        <w:t xml:space="preserve">-ELEVADORES ELÉCTRICOS DE CRISTALES (DELANTEROS)  </w:t>
      </w:r>
      <w:r>
        <w:br/>
        <w:t>-ESPEJOS LATERALES CON AJUSTE MANUAL</w:t>
      </w:r>
      <w:r>
        <w:br/>
        <w:t>-BOCINAS RADIO AM/FM ,ENTRADA AUX-IN , ENTRADA SD CARD , PANTALLA TOUCH A COLOR DE 6.5"</w:t>
      </w:r>
      <w:r>
        <w:br/>
        <w:t xml:space="preserve">-ASIENTO DEL CONDUCTOR CON AJUSTE DE ALTURA MANUAL </w:t>
      </w:r>
      <w:r>
        <w:br/>
        <w:t xml:space="preserve">-ASIENTOS DELANTEROS TIPO COMFORT </w:t>
      </w:r>
      <w:r>
        <w:br/>
        <w:t>-ESPEJO DE VANIDAD EN PARASOL DE COPILOTO</w:t>
      </w:r>
      <w:r>
        <w:br/>
        <w:t xml:space="preserve">-FILAS DE ASIENTOS 1 GUANTERA  </w:t>
      </w:r>
      <w:r>
        <w:br/>
        <w:t xml:space="preserve">-LUCES DE LECTURA DELANTERAS  </w:t>
      </w:r>
      <w:r>
        <w:br/>
        <w:t xml:space="preserve">-PORTAOBJETOS EN PUERTAS DELANTERAS </w:t>
      </w:r>
      <w:r>
        <w:br/>
        <w:t xml:space="preserve">-PORTAVASOS EN LA CONSOLA CENTRAL  </w:t>
      </w:r>
      <w:r>
        <w:br/>
        <w:t xml:space="preserve">-VESTIDURAS DE ASIENTOS EN TELA  </w:t>
      </w:r>
      <w:r>
        <w:br/>
        <w:t>-VOLANTE MULTIFUNCIONES</w:t>
      </w:r>
      <w:r>
        <w:br/>
        <w:t xml:space="preserve">-2 PUERTAS  </w:t>
      </w:r>
      <w:r>
        <w:br/>
        <w:t xml:space="preserve">-ANTENA CORTA EN TOLDO  </w:t>
      </w:r>
      <w:r>
        <w:br/>
        <w:t xml:space="preserve">-BEDLINER  </w:t>
      </w:r>
      <w:r>
        <w:br/>
        <w:t xml:space="preserve">-CUBIERTAS DE ESPEJOS EN COLOR NEGRO MATE, CUBIERTAS EN PLÁSTICO GRABADO NEGRO EN PASOS DE RUEDA  </w:t>
      </w:r>
      <w:r>
        <w:br/>
        <w:t xml:space="preserve">-ESCALÓN LATERAL  </w:t>
      </w:r>
      <w:r>
        <w:br/>
        <w:t xml:space="preserve">-FAROS PRINCIPALES DE HALÓGENO </w:t>
      </w:r>
      <w:r>
        <w:br/>
        <w:t xml:space="preserve">-FASCIAS EN PLÁSTICO GRABADO EN COLOR NEGRO (DELANTERA Y TRASERA)  </w:t>
      </w:r>
      <w:r>
        <w:br/>
        <w:t xml:space="preserve">-GANCHOS EN CAJA EXTERNOS 6 </w:t>
      </w:r>
      <w:r>
        <w:br/>
        <w:t xml:space="preserve">-GANCHOS EN CAJA INTERNOS 4 </w:t>
      </w:r>
      <w:r>
        <w:br/>
        <w:t xml:space="preserve">-LIMPIAPARABRISAS CON REGULADOR DE VELOCIDAD  </w:t>
      </w:r>
      <w:r>
        <w:br/>
        <w:t xml:space="preserve">-LUCES DE DÍA  </w:t>
      </w:r>
      <w:r>
        <w:br/>
        <w:t xml:space="preserve">-LLANTA DE REFACCIÓN TAMAÑO NORMAL  </w:t>
      </w:r>
      <w:r>
        <w:br/>
        <w:t xml:space="preserve">-MANIJAS EXTERIORES EN NEGRO MATE  </w:t>
      </w:r>
      <w:r>
        <w:br/>
        <w:t xml:space="preserve">-STICKER LATERAL Y TRASERO ROBUST </w:t>
      </w:r>
      <w:r>
        <w:br/>
        <w:t xml:space="preserve">-REJILLA DE PROTECCIÓN PARA LA VENTANA TRASERA  </w:t>
      </w:r>
      <w:r>
        <w:br/>
        <w:t>-RINES DE ACERO 15" / LLANTAS 205/60/91H</w:t>
      </w:r>
    </w:p>
    <w:p w14:paraId="0E010B5B" w14:textId="77777777" w:rsidR="00E62023" w:rsidRDefault="00E62023" w:rsidP="00E62023">
      <w:pPr>
        <w:contextualSpacing/>
      </w:pPr>
      <w:r w:rsidRPr="000F787B">
        <w:t xml:space="preserve">-COLOR BLANCO   </w:t>
      </w:r>
    </w:p>
    <w:p w14:paraId="591D6B90" w14:textId="77777777" w:rsidR="00E62023" w:rsidRDefault="00E62023" w:rsidP="00E62023"/>
    <w:p w14:paraId="58B4546B" w14:textId="77777777" w:rsidR="00E62023" w:rsidRDefault="00E62023" w:rsidP="00E62023"/>
    <w:p w14:paraId="1917764C" w14:textId="77777777" w:rsidR="00E62023" w:rsidRDefault="00E62023" w:rsidP="00E62023"/>
    <w:p w14:paraId="34220AE4" w14:textId="77777777" w:rsidR="00E62023" w:rsidRDefault="00E62023" w:rsidP="00E62023"/>
    <w:p w14:paraId="19089908" w14:textId="77777777" w:rsidR="00E62023" w:rsidRDefault="00E62023" w:rsidP="00E62023"/>
    <w:p w14:paraId="79E39754" w14:textId="77777777" w:rsidR="00E62023" w:rsidRDefault="00E62023" w:rsidP="00E62023"/>
    <w:p w14:paraId="2B316009" w14:textId="77777777" w:rsidR="00E62023" w:rsidRDefault="00E62023" w:rsidP="00E62023"/>
    <w:p w14:paraId="203E101D" w14:textId="77777777" w:rsidR="00E62023" w:rsidRDefault="00E62023" w:rsidP="00E62023"/>
    <w:p w14:paraId="15E9C1AD" w14:textId="77777777" w:rsidR="00E62023" w:rsidRDefault="00E62023" w:rsidP="00565C0A">
      <w:pPr>
        <w:spacing w:line="276" w:lineRule="auto"/>
        <w:jc w:val="center"/>
        <w:rPr>
          <w:b/>
        </w:rPr>
      </w:pPr>
      <w:r w:rsidRPr="003A0606">
        <w:rPr>
          <w:b/>
        </w:rPr>
        <w:t>ANEXO I</w:t>
      </w:r>
    </w:p>
    <w:p w14:paraId="24B8448E" w14:textId="77777777" w:rsidR="00E1089A" w:rsidRPr="00BA7E45" w:rsidRDefault="00E1089A" w:rsidP="00E1089A">
      <w:pPr>
        <w:spacing w:after="0"/>
        <w:rPr>
          <w:rFonts w:ascii="Arial Nova" w:hAnsi="Arial Nova" w:cs="Arial"/>
          <w:b/>
        </w:rPr>
      </w:pPr>
      <w:r w:rsidRPr="00BA7E45">
        <w:rPr>
          <w:rFonts w:ascii="Arial Nova" w:hAnsi="Arial Nova" w:cs="Arial"/>
          <w:b/>
        </w:rPr>
        <w:t xml:space="preserve">PAQUETE </w:t>
      </w:r>
      <w:r>
        <w:rPr>
          <w:rFonts w:ascii="Arial Nova" w:hAnsi="Arial Nova" w:cs="Arial"/>
          <w:b/>
        </w:rPr>
        <w:t>UNO</w:t>
      </w:r>
    </w:p>
    <w:p w14:paraId="4C2ABFFF" w14:textId="77777777" w:rsidR="00E1089A" w:rsidRPr="00BA7E45" w:rsidRDefault="00E1089A" w:rsidP="00E1089A">
      <w:pPr>
        <w:spacing w:after="0"/>
        <w:rPr>
          <w:rFonts w:ascii="Arial Nova" w:hAnsi="Arial Nova" w:cs="Arial"/>
          <w:b/>
          <w:sz w:val="6"/>
          <w:szCs w:val="6"/>
          <w:u w:val="single"/>
        </w:rPr>
      </w:pPr>
    </w:p>
    <w:p w14:paraId="1F146D42" w14:textId="1F55F4BD" w:rsidR="00E1089A" w:rsidRPr="00BA7E45" w:rsidRDefault="00E1089A" w:rsidP="00E1089A">
      <w:pPr>
        <w:spacing w:after="0"/>
        <w:rPr>
          <w:rFonts w:ascii="Arial Nova" w:hAnsi="Arial Nova" w:cs="Arial"/>
          <w:b/>
        </w:rPr>
      </w:pPr>
      <w:r w:rsidRPr="00BA7E45">
        <w:rPr>
          <w:rFonts w:ascii="Arial Nova" w:hAnsi="Arial Nova" w:cs="Arial"/>
          <w:b/>
        </w:rPr>
        <w:t xml:space="preserve">CANTIDAD: </w:t>
      </w:r>
      <w:r>
        <w:rPr>
          <w:rFonts w:ascii="Arial Nova" w:hAnsi="Arial Nova" w:cs="Arial"/>
          <w:b/>
        </w:rPr>
        <w:t>2 UNIDADES</w:t>
      </w:r>
    </w:p>
    <w:p w14:paraId="43B7B6E1" w14:textId="3F9ACC4E" w:rsidR="00E62023" w:rsidRPr="003A0606" w:rsidRDefault="00E62023" w:rsidP="00E1089A">
      <w:pPr>
        <w:spacing w:line="276" w:lineRule="auto"/>
        <w:jc w:val="center"/>
        <w:rPr>
          <w:b/>
        </w:rPr>
      </w:pPr>
      <w:r w:rsidRPr="003A0606">
        <w:rPr>
          <w:b/>
        </w:rPr>
        <w:t>DESCRIPCIÓN TÉCNICA DE LOS BIENES SOLICITADOS</w:t>
      </w:r>
    </w:p>
    <w:p w14:paraId="79EFB5F1" w14:textId="77777777" w:rsidR="00E62023" w:rsidRPr="009F543D" w:rsidRDefault="00E62023" w:rsidP="00E62023">
      <w:pPr>
        <w:spacing w:line="276" w:lineRule="auto"/>
      </w:pPr>
      <w:r w:rsidRPr="009F543D">
        <w:t xml:space="preserve">-VEHICULO TIPO SEDAN MODELO 2024 TRANSMISION ESTANDAR MOTOR 1.6. </w:t>
      </w:r>
      <w:r w:rsidRPr="009F543D">
        <w:br/>
        <w:t>-MOTOR 4 CILINDROS 1.6 LTS 106HP@5,600RPM.</w:t>
      </w:r>
      <w:r w:rsidRPr="009F543D">
        <w:br/>
        <w:t xml:space="preserve">-TRANSMISION MANUAL DE 5 VELOCIDADES. </w:t>
      </w:r>
      <w:r w:rsidRPr="009F543D">
        <w:br/>
        <w:t xml:space="preserve">-AIRE ACONDICIONADO, INTERIORES EN LA TELA. </w:t>
      </w:r>
      <w:r w:rsidRPr="009F543D">
        <w:br/>
        <w:t xml:space="preserve">-DIRECCION ASISTIDA ELECTRICAMENTE SENSIBLE A LA VELOCIDAD. </w:t>
      </w:r>
      <w:r w:rsidRPr="009F543D">
        <w:br/>
        <w:t xml:space="preserve">-SUSPENSIÓN INDEPENDIENTE TIPO MC PHERSON. </w:t>
      </w:r>
      <w:r w:rsidRPr="009F543D">
        <w:br/>
        <w:t xml:space="preserve">-SUSPENSION TRASERA CON EJE SEMIRIGIDO. </w:t>
      </w:r>
      <w:r w:rsidRPr="009F543D">
        <w:br/>
        <w:t xml:space="preserve">-FRENOS DELANTEROS DE DISCO, CONSOLA CENTRAL. </w:t>
      </w:r>
      <w:r w:rsidRPr="009F543D">
        <w:br/>
        <w:t>-FRENOS TRASEROS DE TAMBOR, INMOVILIZADOR ELECTRICO.</w:t>
      </w:r>
      <w:r w:rsidRPr="009F543D">
        <w:br/>
        <w:t xml:space="preserve">-DESEMPAÑADOR TRASERO CON TEMPORIZADOR. </w:t>
      </w:r>
      <w:r w:rsidRPr="009F543D">
        <w:br/>
        <w:t>-ALARMA A CONTROL REMOTO, ASIENTO TRASERO ABATIBLE.</w:t>
      </w:r>
      <w:r w:rsidRPr="009F543D">
        <w:br/>
        <w:t xml:space="preserve">-CINTURONDES DE SEGURIDAD DELANTEROS RETRACTILES DE 3 PUNTOS. </w:t>
      </w:r>
      <w:r w:rsidRPr="009F543D">
        <w:br/>
        <w:t xml:space="preserve">-CINTURONES DE SEGURIDAD TRASEROS RETRACTILES DE 3 PUNTOS (2) Y PELVICO CENTRAL (1), </w:t>
      </w:r>
      <w:r w:rsidRPr="009F543D">
        <w:br/>
        <w:t>-SEGUROS PARA NIÑOS EN PUERTAS TRASERAS.</w:t>
      </w:r>
      <w:r w:rsidRPr="009F543D">
        <w:br/>
        <w:t>-TERCERA LUZ DE FRENO EN MEDALLON TRASERO.</w:t>
      </w:r>
      <w:r w:rsidRPr="009F543D">
        <w:br/>
        <w:t>-CIERRE AUTOMATICO DE SEGUROS CON SENSOR DE VELOCIDAD.</w:t>
      </w:r>
      <w:r w:rsidRPr="009F543D">
        <w:br/>
        <w:t>-CONTROL DE AUDIO Y MANOS LIBRES BLUETOOTH EN VOLANTE.</w:t>
      </w:r>
      <w:r w:rsidRPr="009F543D">
        <w:br/>
        <w:t>-RADIO AMFMFM/CDISC/MP3/AUX IN/CONEXIÓN PARA IPOD Y BOCINAS, VOLANTE CON AJUSTE DE ALTURA.</w:t>
      </w:r>
      <w:r w:rsidRPr="009F543D">
        <w:br/>
        <w:t>-COMPUTADORA DE VIAJE, AVISO DE OLVIDO DE LLAVE, LUCES ENCENDIDAS Y AVISO DE GASOLINA, CAJUELA CON CUBIERTA DESMONTABLE.</w:t>
      </w:r>
      <w:r w:rsidRPr="009F543D">
        <w:br/>
        <w:t xml:space="preserve">-CONTROL REMOTO PARA LIBERACION DE SEGUROS Y CAJUELA. </w:t>
      </w:r>
      <w:r w:rsidRPr="009F543D">
        <w:br/>
        <w:t>-ESPEJO RETROVISOR CON ANTI-REFLEJANTE MANUAL.</w:t>
      </w:r>
      <w:r w:rsidRPr="009F543D">
        <w:br/>
        <w:t>-GUANTERA CON TAPA, LIBERADOR MECANICO DE TAPA DE COMBUSTIBLE.</w:t>
      </w:r>
      <w:r w:rsidRPr="009F543D">
        <w:br/>
        <w:t xml:space="preserve">-PISO DE PORTA EQUIPAJE ALFOMBRADO, PORTAVASOS DELANTEROS Y TRASEROS, REVISTERO EN PUERTAS DELANTERA. </w:t>
      </w:r>
      <w:r w:rsidRPr="009F543D">
        <w:br/>
        <w:t xml:space="preserve">-SEGUROS ELECTRICOS, KIT BASICO DE HERRAMIENTAS. </w:t>
      </w:r>
      <w:r w:rsidRPr="009F543D">
        <w:br/>
        <w:t xml:space="preserve">-TAPETES ORIGINALES NISSAN, LLANTA DE REFACCION. </w:t>
      </w:r>
      <w:r w:rsidRPr="009F543D">
        <w:br/>
        <w:t>-TOMA CORRIENTE DE 12 VOLTIOS, CRISTALES TINTADOS.</w:t>
      </w:r>
      <w:r w:rsidRPr="009F543D">
        <w:br/>
        <w:t>-DEFENSAS AL COLOR DE LA CARROCERIA, ESPEJOS EXTERIORES ABATIBLES.</w:t>
      </w:r>
      <w:r w:rsidRPr="009F543D">
        <w:br/>
        <w:t>-FAROS DE HALOGENO, LIMPIADOR EN MEDALLON, MANIJAS DE PUERTAS AL COLOR DE LA       CORROCERIA, LLANTAS 165/70r14 CON RINES DE ACERO.</w:t>
      </w:r>
      <w:r w:rsidRPr="009F543D">
        <w:br/>
        <w:t xml:space="preserve">-TANQUE DE COMBUSTIBLE DE 41 LITROS, LLANTA DE REFACCION  </w:t>
      </w:r>
      <w:r w:rsidRPr="009F543D">
        <w:br/>
        <w:t xml:space="preserve">-TIPO DE COLOR: BLANCO </w:t>
      </w:r>
      <w:r w:rsidRPr="009F543D">
        <w:br/>
      </w:r>
    </w:p>
    <w:p w14:paraId="7C23E771" w14:textId="77777777" w:rsidR="00E62023" w:rsidRDefault="00E62023" w:rsidP="00E62023">
      <w:pPr>
        <w:tabs>
          <w:tab w:val="left" w:pos="3300"/>
        </w:tabs>
      </w:pPr>
      <w:r>
        <w:lastRenderedPageBreak/>
        <w:tab/>
      </w:r>
    </w:p>
    <w:p w14:paraId="385CCAAC" w14:textId="77777777" w:rsidR="00E62023" w:rsidRDefault="00E62023" w:rsidP="00E1089A">
      <w:pPr>
        <w:spacing w:line="276" w:lineRule="auto"/>
        <w:jc w:val="center"/>
        <w:rPr>
          <w:b/>
        </w:rPr>
      </w:pPr>
      <w:r w:rsidRPr="003A0606">
        <w:rPr>
          <w:b/>
        </w:rPr>
        <w:t>ANEXO I</w:t>
      </w:r>
    </w:p>
    <w:p w14:paraId="2043EF49" w14:textId="77777777" w:rsidR="00E1089A" w:rsidRPr="00BA7E45" w:rsidRDefault="00E1089A" w:rsidP="00E1089A">
      <w:pPr>
        <w:spacing w:after="0"/>
        <w:rPr>
          <w:rFonts w:ascii="Arial Nova" w:hAnsi="Arial Nova" w:cs="Arial"/>
          <w:b/>
        </w:rPr>
      </w:pPr>
      <w:r w:rsidRPr="00BA7E45">
        <w:rPr>
          <w:rFonts w:ascii="Arial Nova" w:hAnsi="Arial Nova" w:cs="Arial"/>
          <w:b/>
        </w:rPr>
        <w:t xml:space="preserve">PAQUETE </w:t>
      </w:r>
      <w:r>
        <w:rPr>
          <w:rFonts w:ascii="Arial Nova" w:hAnsi="Arial Nova" w:cs="Arial"/>
          <w:b/>
        </w:rPr>
        <w:t>UNO</w:t>
      </w:r>
    </w:p>
    <w:p w14:paraId="693F8B39" w14:textId="77777777" w:rsidR="00E1089A" w:rsidRPr="00BA7E45" w:rsidRDefault="00E1089A" w:rsidP="00E1089A">
      <w:pPr>
        <w:spacing w:after="0"/>
        <w:rPr>
          <w:rFonts w:ascii="Arial Nova" w:hAnsi="Arial Nova" w:cs="Arial"/>
          <w:b/>
          <w:sz w:val="6"/>
          <w:szCs w:val="6"/>
          <w:u w:val="single"/>
        </w:rPr>
      </w:pPr>
    </w:p>
    <w:p w14:paraId="7278D302" w14:textId="5B083382" w:rsidR="00E1089A" w:rsidRPr="00E1089A" w:rsidRDefault="00E1089A" w:rsidP="00E1089A">
      <w:pPr>
        <w:spacing w:after="0"/>
        <w:rPr>
          <w:rFonts w:ascii="Arial Nova" w:hAnsi="Arial Nova" w:cs="Arial"/>
          <w:b/>
        </w:rPr>
      </w:pPr>
      <w:r w:rsidRPr="00BA7E45">
        <w:rPr>
          <w:rFonts w:ascii="Arial Nova" w:hAnsi="Arial Nova" w:cs="Arial"/>
          <w:b/>
        </w:rPr>
        <w:t xml:space="preserve">CANTIDAD: </w:t>
      </w:r>
      <w:r>
        <w:rPr>
          <w:rFonts w:ascii="Arial Nova" w:hAnsi="Arial Nova" w:cs="Arial"/>
          <w:b/>
        </w:rPr>
        <w:t>2 UNIDADES</w:t>
      </w:r>
    </w:p>
    <w:p w14:paraId="5AD7FEA7" w14:textId="77777777" w:rsidR="00E62023" w:rsidRPr="003A0606" w:rsidRDefault="00E62023" w:rsidP="00E62023">
      <w:pPr>
        <w:spacing w:line="276" w:lineRule="auto"/>
        <w:jc w:val="center"/>
        <w:rPr>
          <w:b/>
        </w:rPr>
      </w:pPr>
      <w:r w:rsidRPr="003A0606">
        <w:rPr>
          <w:b/>
        </w:rPr>
        <w:t xml:space="preserve">DESCRIPCIÓN TÉCNICA DE LOS BIENES SOLICITADOS </w:t>
      </w:r>
    </w:p>
    <w:p w14:paraId="0DD43E42" w14:textId="77777777" w:rsidR="00565C0A" w:rsidRDefault="00E62023" w:rsidP="00E62023">
      <w:pPr>
        <w:tabs>
          <w:tab w:val="left" w:pos="3300"/>
        </w:tabs>
      </w:pPr>
      <w:r>
        <w:t>-VEHICULO TIPO SEDAN MODELO 2024 TRANSMISION AUTOMATICA MOTOR 2.0</w:t>
      </w:r>
      <w:r>
        <w:br/>
        <w:t>-MOTOR 4 CILINDROS 2.0 LTS 145HP6,000RMP</w:t>
      </w:r>
      <w:r>
        <w:br/>
        <w:t>-TORQUE 145LBS-PIE@4,000RPM</w:t>
      </w:r>
      <w:r>
        <w:br/>
        <w:t>-TRANSMISION AUTOMATICA CVT</w:t>
      </w:r>
      <w:r>
        <w:br/>
        <w:t>-AIRE ACONDICIONADO MANUAL, INTERIORES EN TELA</w:t>
      </w:r>
      <w:r>
        <w:br/>
        <w:t xml:space="preserve">-DIRECCION ASISTIDA ELECTRICAMENTE SENSIBLE DE DOBLE PIÑON </w:t>
      </w:r>
      <w:r>
        <w:br/>
        <w:t>-SUSPENSIÓN DELANTERA TIPO MCPHERSON, SUSPENCIO TRASERA MULTILINK, ALTERNADOR DE 130 AMPERES</w:t>
      </w:r>
      <w:r>
        <w:br/>
        <w:t xml:space="preserve">-FENOS DELANTEROS DE DISCO VENTILADOS, FRENOS TRASEROS DE DISCO CON SISTEMA ABS, EBD+BA EN LAS 4 RUEDAS </w:t>
      </w:r>
      <w:r>
        <w:br/>
        <w:t>-BOLSAS DE AIRE FRONTALES PARA CONDUCTOR Y PASAJERO, LATERALES (2) Y TIPO CORTINA (2), ALARMA ANTIRROBO DE INMOVILIZADOR.</w:t>
      </w:r>
      <w:r>
        <w:br/>
        <w:t xml:space="preserve">-CONTROL DINAMICO VEHICULAR, ASISTENTE DE ASCENSO EN PENDIENTES </w:t>
      </w:r>
      <w:r>
        <w:br/>
        <w:t>-SISTEMA DE CONTROL DE TRACCION, RECORDATORIO DE CINTURONES DE SEGURIDAD FRONTALES Y TRASEROS , ALERTA DE OLVIDO DE ASIENTO TRASERO</w:t>
      </w:r>
      <w:r>
        <w:br/>
        <w:t xml:space="preserve">-SISTEMA DE ANCLAJE PARA SILLAS DE BEBE EN EL ASIENTO TRASERO </w:t>
      </w:r>
      <w:r>
        <w:br/>
        <w:t xml:space="preserve">-KIT DE SEGURIDAD BIRLOS DE SEGURIDAD, PROTECTORES DE ESPEJO Y RED EN CAJUELA </w:t>
      </w:r>
      <w:r>
        <w:br/>
        <w:t xml:space="preserve">-CINTURONES DE SEGURIDAD DELANTEROS RETRACTILES DE 3 PUNTOS CON PRETENCIONADOR, LIMITADOR DE CARGA Y AJUSTE DE ALTURA </w:t>
      </w:r>
      <w:r>
        <w:br/>
        <w:t xml:space="preserve">-CINTURONES DE SEGURIDADTRASEROS DE TRES PUNTOS </w:t>
      </w:r>
      <w:r>
        <w:br/>
        <w:t xml:space="preserve">-AJUSTE MANUAL DEL ASIENTO DEL CONDUCTOR, DESLIZABLE, RECLINAJE Y ALTURA </w:t>
      </w:r>
      <w:r>
        <w:br/>
        <w:t xml:space="preserve">-AJUSTE MANUAL DE ASIENTO DEL PASAJERO, DESLIZABLE Y REQUINABLE </w:t>
      </w:r>
      <w:r>
        <w:br/>
        <w:t>-ASIENTO TRACERO ABATIBLE 60/40, ASIENTOS DE TELA COLOR NEGRO</w:t>
      </w:r>
      <w:r>
        <w:br/>
        <w:t xml:space="preserve">-CONSOLA CENTRAL CON COMPARTIMIENTO Y DESCANZABRAZOS </w:t>
      </w:r>
      <w:r>
        <w:br/>
        <w:t>-CRISTALES ELECTRICOS DELANTEROS CON APERTURA Y CIERRE EN UN SOLO TOQUE CON TEMPORIZADOR, PORTALENTES SUPERIOR, GUANTERA CON CERRADURA.</w:t>
      </w:r>
      <w:r>
        <w:br/>
        <w:t xml:space="preserve">-SISTEMA DE AUDIO AMFM/AUX/RDS/BLUETOOTH,1 PUERTO USB TIPO A Y 6 BOCINAS </w:t>
      </w:r>
      <w:r>
        <w:br/>
        <w:t>-SEGUROS ELECTRICOS CENTRALIZADOS CON BOTON DE APERTURA EN PUERTA DE CONDUCTOR Y PASAJERO, VICERA CON ESPEJO DE VANIDAD, EXTENSION Y PORTATARJETAS</w:t>
      </w:r>
      <w:r>
        <w:br/>
        <w:t xml:space="preserve">-VOLANTE CON AJUSTE TELESCOPICO Y DE ALTURA, ANTENA EN MEDALLON TRASERO </w:t>
      </w:r>
      <w:r>
        <w:br/>
        <w:t xml:space="preserve">-ESPEJOS EXTERIORES AL COLOR DE LA CORROCERIA CON AJUSTE ELECTRICO </w:t>
      </w:r>
      <w:r>
        <w:br/>
        <w:t xml:space="preserve">-LIMPIA PARABRISAS CON VELOCIDAD INTERMITENTE Y SENSIBLE A LA VELOCIDAD </w:t>
      </w:r>
      <w:r>
        <w:br/>
        <w:t>-TERCERA LUZ DE FRENO LED , MONITOR AVANZADO DE ASISTENCIA PARA EL CONDUCTOR, CONTROLES AL VOLANTE DE AUDIO Y MANOS LIBRES VIA BLUETOOTH</w:t>
      </w:r>
      <w:r>
        <w:br/>
        <w:t xml:space="preserve">-LLAVE INTELIGENTE IKEY CON FUNCION DE APERTURA Y CIERRE DE SEGUROS DE PUERTA INCLUYENDO LA CAJUELA , VIDRIOS TINTADOS Y LAMINADOS CON PROTECCION UV </w:t>
      </w:r>
      <w:r>
        <w:br/>
        <w:t>-MODO DE MANEJO ECO-DRIVE, NISSAN CONNECT FINDER</w:t>
      </w:r>
      <w:r>
        <w:br/>
      </w:r>
    </w:p>
    <w:p w14:paraId="1E162692" w14:textId="77777777" w:rsidR="00565C0A" w:rsidRDefault="00565C0A" w:rsidP="00E62023">
      <w:pPr>
        <w:tabs>
          <w:tab w:val="left" w:pos="3300"/>
        </w:tabs>
      </w:pPr>
    </w:p>
    <w:p w14:paraId="6F0B51BD" w14:textId="77777777" w:rsidR="00565C0A" w:rsidRDefault="00565C0A" w:rsidP="00E62023">
      <w:pPr>
        <w:tabs>
          <w:tab w:val="left" w:pos="3300"/>
        </w:tabs>
      </w:pPr>
    </w:p>
    <w:p w14:paraId="2B51222A" w14:textId="14265D62" w:rsidR="00E62023" w:rsidRPr="00087C2F" w:rsidRDefault="00565C0A" w:rsidP="00E62023">
      <w:pPr>
        <w:tabs>
          <w:tab w:val="left" w:pos="3300"/>
        </w:tabs>
      </w:pPr>
      <w:r>
        <w:t>-</w:t>
      </w:r>
      <w:r w:rsidR="00E62023">
        <w:t xml:space="preserve">LLANTAS 205/55R15 CON RINES DE ALUMINIO EN 16 LLANTA DE REFACCION </w:t>
      </w:r>
      <w:r w:rsidR="00E62023">
        <w:br/>
        <w:t>-KIT BASICO DE HERRAMIENTAS, TAPETES, TANQUE DE COMBUSTIBLE DE 47 LTS</w:t>
      </w:r>
      <w:r w:rsidR="00E62023">
        <w:br/>
        <w:t>-CAPACIDAD DE CAJUELA DE 466 LTS</w:t>
      </w:r>
      <w:r w:rsidR="00E62023">
        <w:br/>
        <w:t xml:space="preserve">-COLOR BLANCO   </w:t>
      </w:r>
    </w:p>
    <w:p w14:paraId="6B5CD4C9" w14:textId="77777777" w:rsidR="00E62023" w:rsidRPr="00BA7E45" w:rsidRDefault="00E62023" w:rsidP="00E62023">
      <w:pPr>
        <w:spacing w:after="0" w:line="240" w:lineRule="auto"/>
        <w:ind w:right="663"/>
        <w:rPr>
          <w:rFonts w:ascii="Arial Nova" w:hAnsi="Arial Nova" w:cs="Arial"/>
          <w:b/>
          <w:u w:val="single"/>
        </w:rPr>
      </w:pPr>
    </w:p>
    <w:p w14:paraId="51152192" w14:textId="32B5B15C" w:rsidR="008E2C07" w:rsidRPr="00BA7E45" w:rsidRDefault="008E2C07" w:rsidP="002514CF">
      <w:pPr>
        <w:spacing w:after="0" w:line="240" w:lineRule="auto"/>
        <w:ind w:right="663"/>
        <w:jc w:val="both"/>
        <w:rPr>
          <w:rFonts w:ascii="Arial Nova" w:hAnsi="Arial Nova" w:cs="Arial"/>
          <w:b/>
          <w:sz w:val="16"/>
          <w:szCs w:val="16"/>
        </w:rPr>
      </w:pPr>
    </w:p>
    <w:p w14:paraId="4C99ABB5" w14:textId="03C00A95" w:rsidR="004D73E3" w:rsidRPr="00BA7E45" w:rsidRDefault="004D73E3" w:rsidP="00307694">
      <w:pPr>
        <w:pStyle w:val="Sinespaciado"/>
        <w:ind w:left="720"/>
        <w:rPr>
          <w:rFonts w:ascii="Arial Nova" w:hAnsi="Arial Nova" w:cs="Arial"/>
          <w:b/>
        </w:rPr>
      </w:pPr>
    </w:p>
    <w:sectPr w:rsidR="004D73E3" w:rsidRPr="00BA7E45" w:rsidSect="00C037A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560" w:right="1701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79C52D" w14:textId="77777777" w:rsidR="00C037AA" w:rsidRDefault="00C037AA" w:rsidP="00424C1C">
      <w:pPr>
        <w:spacing w:after="0" w:line="240" w:lineRule="auto"/>
      </w:pPr>
      <w:r>
        <w:separator/>
      </w:r>
    </w:p>
  </w:endnote>
  <w:endnote w:type="continuationSeparator" w:id="0">
    <w:p w14:paraId="39BBA291" w14:textId="77777777" w:rsidR="00C037AA" w:rsidRDefault="00C037AA" w:rsidP="00424C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vantGarde">
    <w:altName w:val="Century Gothic"/>
    <w:charset w:val="00"/>
    <w:family w:val="auto"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C924" w14:textId="77777777" w:rsidR="00E071E8" w:rsidRDefault="00E071E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E4D65" w14:textId="24FF9195" w:rsidR="00406D2A" w:rsidRPr="00406D2A" w:rsidRDefault="00406D2A" w:rsidP="00406D2A">
    <w:pPr>
      <w:pStyle w:val="Piedepgina"/>
      <w:jc w:val="right"/>
      <w:rPr>
        <w:caps/>
      </w:rPr>
    </w:pPr>
    <w:r w:rsidRPr="00406D2A">
      <w:rPr>
        <w:caps/>
      </w:rPr>
      <w:fldChar w:fldCharType="begin"/>
    </w:r>
    <w:r w:rsidRPr="00406D2A">
      <w:rPr>
        <w:caps/>
      </w:rPr>
      <w:instrText>PAGE   \* MERGEFORMAT</w:instrText>
    </w:r>
    <w:r w:rsidRPr="00406D2A">
      <w:rPr>
        <w:caps/>
      </w:rPr>
      <w:fldChar w:fldCharType="separate"/>
    </w:r>
    <w:r w:rsidR="00BA7E45" w:rsidRPr="00BA7E45">
      <w:rPr>
        <w:caps/>
        <w:noProof/>
        <w:lang w:val="es-ES"/>
      </w:rPr>
      <w:t>1</w:t>
    </w:r>
    <w:r w:rsidRPr="00406D2A">
      <w:rPr>
        <w:caps/>
      </w:rPr>
      <w:fldChar w:fldCharType="end"/>
    </w:r>
    <w:r w:rsidRPr="00406D2A">
      <w:rPr>
        <w:caps/>
      </w:rPr>
      <w:t xml:space="preserve"> de </w:t>
    </w:r>
    <w:r w:rsidR="00E1089A">
      <w:rPr>
        <w:caps/>
      </w:rPr>
      <w:t>5</w:t>
    </w:r>
  </w:p>
  <w:p w14:paraId="198D4AC1" w14:textId="77777777" w:rsidR="00406D2A" w:rsidRDefault="00406D2A" w:rsidP="00406D2A">
    <w:pPr>
      <w:pStyle w:val="Piedepgin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CB5CA" w14:textId="77777777" w:rsidR="00E071E8" w:rsidRDefault="00E071E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AB7F0D" w14:textId="77777777" w:rsidR="00C037AA" w:rsidRDefault="00C037AA" w:rsidP="00424C1C">
      <w:pPr>
        <w:spacing w:after="0" w:line="240" w:lineRule="auto"/>
      </w:pPr>
      <w:r>
        <w:separator/>
      </w:r>
    </w:p>
  </w:footnote>
  <w:footnote w:type="continuationSeparator" w:id="0">
    <w:p w14:paraId="23517A39" w14:textId="77777777" w:rsidR="00C037AA" w:rsidRDefault="00C037AA" w:rsidP="00424C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79BFC" w14:textId="77777777" w:rsidR="00E071E8" w:rsidRDefault="00E071E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28F21" w14:textId="17942198" w:rsidR="0086483A" w:rsidRDefault="00E1089A">
    <w:pPr>
      <w:pStyle w:val="Encabezado"/>
    </w:pPr>
    <w:r>
      <w:rPr>
        <w:noProof/>
        <w:lang w:val="es-ES" w:eastAsia="es-ES"/>
      </w:rPr>
      <w:drawing>
        <wp:anchor distT="0" distB="0" distL="114300" distR="114300" simplePos="0" relativeHeight="251659264" behindDoc="1" locked="0" layoutInCell="1" allowOverlap="1" wp14:anchorId="59AD5EA6" wp14:editId="5BF276C1">
          <wp:simplePos x="0" y="0"/>
          <wp:positionH relativeFrom="page">
            <wp:posOffset>-40640</wp:posOffset>
          </wp:positionH>
          <wp:positionV relativeFrom="page">
            <wp:posOffset>47625</wp:posOffset>
          </wp:positionV>
          <wp:extent cx="7762240" cy="10045065"/>
          <wp:effectExtent l="0" t="0" r="0" b="0"/>
          <wp:wrapNone/>
          <wp:docPr id="10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2240" cy="100450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854A3"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FE8BA3" wp14:editId="576DEF28">
              <wp:simplePos x="0" y="0"/>
              <wp:positionH relativeFrom="column">
                <wp:posOffset>167640</wp:posOffset>
              </wp:positionH>
              <wp:positionV relativeFrom="paragraph">
                <wp:posOffset>-125730</wp:posOffset>
              </wp:positionV>
              <wp:extent cx="6197600" cy="838200"/>
              <wp:effectExtent l="0" t="0" r="0" b="0"/>
              <wp:wrapNone/>
              <wp:docPr id="2" name="Cuadro de tex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97600" cy="838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7A688DD" w14:textId="045C85B8" w:rsidR="004E7839" w:rsidRPr="00307694" w:rsidRDefault="00B15B28" w:rsidP="00B15B28">
                          <w:pPr>
                            <w:spacing w:after="0" w:line="240" w:lineRule="auto"/>
                            <w:ind w:right="663"/>
                            <w:jc w:val="center"/>
                            <w:rPr>
                              <w:rFonts w:ascii="Arial Nova" w:hAnsi="Arial Nova"/>
                              <w:b/>
                              <w:bCs/>
                              <w:color w:val="000000" w:themeColor="text1"/>
                            </w:rPr>
                          </w:pPr>
                          <w:r w:rsidRPr="00307694">
                            <w:rPr>
                              <w:rFonts w:ascii="Arial Nova" w:hAnsi="Arial Nova"/>
                              <w:b/>
                              <w:bCs/>
                              <w:color w:val="000000" w:themeColor="text1"/>
                            </w:rPr>
                            <w:t>LICITACIÓN PÚBLICA MUNICIPAL NO. AYTOMXL-OM-ADQ-</w:t>
                          </w:r>
                          <w:r w:rsidR="00E071E8">
                            <w:rPr>
                              <w:rFonts w:ascii="Arial Nova" w:hAnsi="Arial Nova"/>
                              <w:b/>
                              <w:bCs/>
                              <w:color w:val="000000" w:themeColor="text1"/>
                            </w:rPr>
                            <w:t>12</w:t>
                          </w:r>
                          <w:r w:rsidRPr="00307694">
                            <w:rPr>
                              <w:rFonts w:ascii="Arial Nova" w:hAnsi="Arial Nova"/>
                              <w:b/>
                              <w:bCs/>
                              <w:color w:val="000000" w:themeColor="text1"/>
                            </w:rPr>
                            <w:t>-2</w:t>
                          </w:r>
                          <w:r w:rsidR="00E071E8">
                            <w:rPr>
                              <w:rFonts w:ascii="Arial Nova" w:hAnsi="Arial Nova"/>
                              <w:b/>
                              <w:bCs/>
                              <w:color w:val="000000" w:themeColor="text1"/>
                            </w:rPr>
                            <w:t>4</w:t>
                          </w:r>
                          <w:r w:rsidR="00A854A3" w:rsidRPr="00307694">
                            <w:rPr>
                              <w:rFonts w:ascii="Arial Nova" w:hAnsi="Arial Nova"/>
                              <w:b/>
                              <w:bCs/>
                              <w:color w:val="000000" w:themeColor="text1"/>
                            </w:rPr>
                            <w:t xml:space="preserve"> </w:t>
                          </w:r>
                        </w:p>
                        <w:p w14:paraId="68917BC5" w14:textId="77777777" w:rsidR="00BA7E45" w:rsidRDefault="00BA7E45" w:rsidP="00B15B28">
                          <w:pPr>
                            <w:spacing w:after="0" w:line="240" w:lineRule="auto"/>
                            <w:ind w:right="663"/>
                            <w:jc w:val="center"/>
                            <w:rPr>
                              <w:rFonts w:ascii="Arial" w:hAnsi="Arial" w:cs="Arial"/>
                              <w:b/>
                              <w:lang w:val="es-ES"/>
                            </w:rPr>
                          </w:pPr>
                        </w:p>
                        <w:p w14:paraId="3153664E" w14:textId="6714ACCF" w:rsidR="00B15B28" w:rsidRPr="00A854A3" w:rsidRDefault="00B15B28" w:rsidP="00B15B28">
                          <w:pPr>
                            <w:spacing w:after="0" w:line="240" w:lineRule="auto"/>
                            <w:ind w:right="663"/>
                            <w:jc w:val="center"/>
                            <w:rPr>
                              <w:rFonts w:ascii="Arial" w:hAnsi="Arial" w:cs="Arial"/>
                              <w:b/>
                              <w:lang w:val="es-ES"/>
                            </w:rPr>
                          </w:pPr>
                          <w:r w:rsidRPr="00A854A3">
                            <w:rPr>
                              <w:rFonts w:ascii="Arial" w:hAnsi="Arial" w:cs="Arial"/>
                              <w:b/>
                              <w:lang w:val="es-ES"/>
                            </w:rPr>
                            <w:t>“</w:t>
                          </w:r>
                          <w:r w:rsidR="00A854A3" w:rsidRPr="00A854A3">
                            <w:rPr>
                              <w:rFonts w:ascii="Arial Nova" w:hAnsi="Arial Nova" w:cs="Arial"/>
                              <w:b/>
                            </w:rPr>
                            <w:t xml:space="preserve">ADQUISICIÓN DE </w:t>
                          </w:r>
                          <w:r w:rsidR="00E62023">
                            <w:rPr>
                              <w:rFonts w:ascii="Arial Nova" w:hAnsi="Arial Nova" w:cs="Arial"/>
                              <w:b/>
                            </w:rPr>
                            <w:t xml:space="preserve">8 </w:t>
                          </w:r>
                          <w:r w:rsidR="00A854A3" w:rsidRPr="00A854A3">
                            <w:rPr>
                              <w:rFonts w:ascii="Arial Nova" w:hAnsi="Arial Nova" w:cs="Arial"/>
                              <w:b/>
                            </w:rPr>
                            <w:t>UNIDADES DE TRANSPORTE VEHÍCULAR PARA SINDICATURA MUNICIPAL DE MEXICALI, BAJA CALIFORNIA</w:t>
                          </w:r>
                          <w:r w:rsidRPr="00A854A3">
                            <w:rPr>
                              <w:rFonts w:ascii="Arial" w:hAnsi="Arial" w:cs="Arial"/>
                              <w:b/>
                              <w:lang w:val="es-ES"/>
                            </w:rPr>
                            <w:t>”</w:t>
                          </w:r>
                        </w:p>
                        <w:p w14:paraId="76994919" w14:textId="67888B96" w:rsidR="00B15B28" w:rsidRPr="00B15B28" w:rsidRDefault="00B15B28">
                          <w:pPr>
                            <w:rPr>
                              <w:rFonts w:ascii="Arial Nova" w:hAnsi="Arial Nova"/>
                              <w:b/>
                              <w:bCs/>
                              <w:sz w:val="20"/>
                              <w:szCs w:val="20"/>
                              <w:lang w:val="es-ES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FE8BA3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13.2pt;margin-top:-9.9pt;width:488pt;height:6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" filled="f" stroked="f" strokeweight=".5pt">
              <v:textbox>
                <w:txbxContent>
                  <w:p w14:paraId="67A688DD" w14:textId="045C85B8" w:rsidR="004E7839" w:rsidRPr="00307694" w:rsidRDefault="00B15B28" w:rsidP="00B15B28">
                    <w:pPr>
                      <w:spacing w:after="0" w:line="240" w:lineRule="auto"/>
                      <w:ind w:right="663"/>
                      <w:jc w:val="center"/>
                      <w:rPr>
                        <w:rFonts w:ascii="Arial Nova" w:hAnsi="Arial Nova"/>
                        <w:b/>
                        <w:bCs/>
                        <w:color w:val="000000" w:themeColor="text1"/>
                      </w:rPr>
                    </w:pPr>
                    <w:r w:rsidRPr="00307694">
                      <w:rPr>
                        <w:rFonts w:ascii="Arial Nova" w:hAnsi="Arial Nova"/>
                        <w:b/>
                        <w:bCs/>
                        <w:color w:val="000000" w:themeColor="text1"/>
                      </w:rPr>
                      <w:t>LICITACIÓN PÚBLICA MUNICIPAL NO. AYTOMXL-OM-ADQ-</w:t>
                    </w:r>
                    <w:r w:rsidR="00E071E8">
                      <w:rPr>
                        <w:rFonts w:ascii="Arial Nova" w:hAnsi="Arial Nova"/>
                        <w:b/>
                        <w:bCs/>
                        <w:color w:val="000000" w:themeColor="text1"/>
                      </w:rPr>
                      <w:t>12</w:t>
                    </w:r>
                    <w:r w:rsidRPr="00307694">
                      <w:rPr>
                        <w:rFonts w:ascii="Arial Nova" w:hAnsi="Arial Nova"/>
                        <w:b/>
                        <w:bCs/>
                        <w:color w:val="000000" w:themeColor="text1"/>
                      </w:rPr>
                      <w:t>-2</w:t>
                    </w:r>
                    <w:r w:rsidR="00E071E8">
                      <w:rPr>
                        <w:rFonts w:ascii="Arial Nova" w:hAnsi="Arial Nova"/>
                        <w:b/>
                        <w:bCs/>
                        <w:color w:val="000000" w:themeColor="text1"/>
                      </w:rPr>
                      <w:t>4</w:t>
                    </w:r>
                    <w:r w:rsidR="00A854A3" w:rsidRPr="00307694">
                      <w:rPr>
                        <w:rFonts w:ascii="Arial Nova" w:hAnsi="Arial Nova"/>
                        <w:b/>
                        <w:bCs/>
                        <w:color w:val="000000" w:themeColor="text1"/>
                      </w:rPr>
                      <w:t xml:space="preserve"> </w:t>
                    </w:r>
                  </w:p>
                  <w:p w14:paraId="68917BC5" w14:textId="77777777" w:rsidR="00BA7E45" w:rsidRDefault="00BA7E45" w:rsidP="00B15B28">
                    <w:pPr>
                      <w:spacing w:after="0" w:line="240" w:lineRule="auto"/>
                      <w:ind w:right="663"/>
                      <w:jc w:val="center"/>
                      <w:rPr>
                        <w:rFonts w:ascii="Arial" w:hAnsi="Arial" w:cs="Arial"/>
                        <w:b/>
                        <w:lang w:val="es-ES"/>
                      </w:rPr>
                    </w:pPr>
                  </w:p>
                  <w:p w14:paraId="3153664E" w14:textId="6714ACCF" w:rsidR="00B15B28" w:rsidRPr="00A854A3" w:rsidRDefault="00B15B28" w:rsidP="00B15B28">
                    <w:pPr>
                      <w:spacing w:after="0" w:line="240" w:lineRule="auto"/>
                      <w:ind w:right="663"/>
                      <w:jc w:val="center"/>
                      <w:rPr>
                        <w:rFonts w:ascii="Arial" w:hAnsi="Arial" w:cs="Arial"/>
                        <w:b/>
                        <w:lang w:val="es-ES"/>
                      </w:rPr>
                    </w:pPr>
                    <w:r w:rsidRPr="00A854A3">
                      <w:rPr>
                        <w:rFonts w:ascii="Arial" w:hAnsi="Arial" w:cs="Arial"/>
                        <w:b/>
                        <w:lang w:val="es-ES"/>
                      </w:rPr>
                      <w:t>“</w:t>
                    </w:r>
                    <w:r w:rsidR="00A854A3" w:rsidRPr="00A854A3">
                      <w:rPr>
                        <w:rFonts w:ascii="Arial Nova" w:hAnsi="Arial Nova" w:cs="Arial"/>
                        <w:b/>
                      </w:rPr>
                      <w:t xml:space="preserve">ADQUISICIÓN DE </w:t>
                    </w:r>
                    <w:r w:rsidR="00E62023">
                      <w:rPr>
                        <w:rFonts w:ascii="Arial Nova" w:hAnsi="Arial Nova" w:cs="Arial"/>
                        <w:b/>
                      </w:rPr>
                      <w:t xml:space="preserve">8 </w:t>
                    </w:r>
                    <w:r w:rsidR="00A854A3" w:rsidRPr="00A854A3">
                      <w:rPr>
                        <w:rFonts w:ascii="Arial Nova" w:hAnsi="Arial Nova" w:cs="Arial"/>
                        <w:b/>
                      </w:rPr>
                      <w:t>UNIDADES DE TRANSPORTE VEHÍCULAR PARA SINDICATURA MUNICIPAL DE MEXICALI, BAJA CALIFORNIA</w:t>
                    </w:r>
                    <w:r w:rsidRPr="00A854A3">
                      <w:rPr>
                        <w:rFonts w:ascii="Arial" w:hAnsi="Arial" w:cs="Arial"/>
                        <w:b/>
                        <w:lang w:val="es-ES"/>
                      </w:rPr>
                      <w:t>”</w:t>
                    </w:r>
                  </w:p>
                  <w:p w14:paraId="76994919" w14:textId="67888B96" w:rsidR="00B15B28" w:rsidRPr="00B15B28" w:rsidRDefault="00B15B28">
                    <w:pPr>
                      <w:rPr>
                        <w:rFonts w:ascii="Arial Nova" w:hAnsi="Arial Nova"/>
                        <w:b/>
                        <w:bCs/>
                        <w:sz w:val="20"/>
                        <w:szCs w:val="20"/>
                        <w:lang w:val="es-ES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856BC" w14:textId="77777777" w:rsidR="00E071E8" w:rsidRDefault="00E071E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52F31"/>
    <w:multiLevelType w:val="hybridMultilevel"/>
    <w:tmpl w:val="359296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99359C"/>
    <w:multiLevelType w:val="hybridMultilevel"/>
    <w:tmpl w:val="9DD45B9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39543D"/>
    <w:multiLevelType w:val="hybridMultilevel"/>
    <w:tmpl w:val="CE507DE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430144"/>
    <w:multiLevelType w:val="hybridMultilevel"/>
    <w:tmpl w:val="652E1578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BA040D3"/>
    <w:multiLevelType w:val="hybridMultilevel"/>
    <w:tmpl w:val="5172E288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636C80"/>
    <w:multiLevelType w:val="hybridMultilevel"/>
    <w:tmpl w:val="D36C7DE0"/>
    <w:lvl w:ilvl="0" w:tplc="7B12CF42">
      <w:start w:val="8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2D7808"/>
    <w:multiLevelType w:val="hybridMultilevel"/>
    <w:tmpl w:val="2640AC5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B162F3"/>
    <w:multiLevelType w:val="hybridMultilevel"/>
    <w:tmpl w:val="ECCA914E"/>
    <w:lvl w:ilvl="0" w:tplc="F5988580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b/>
        <w:sz w:val="24"/>
        <w:szCs w:val="24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0F37B6"/>
    <w:multiLevelType w:val="hybridMultilevel"/>
    <w:tmpl w:val="E166CBE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9679085">
    <w:abstractNumId w:val="3"/>
  </w:num>
  <w:num w:numId="2" w16cid:durableId="577397281">
    <w:abstractNumId w:val="1"/>
  </w:num>
  <w:num w:numId="3" w16cid:durableId="246891538">
    <w:abstractNumId w:val="0"/>
  </w:num>
  <w:num w:numId="4" w16cid:durableId="37511107">
    <w:abstractNumId w:val="7"/>
  </w:num>
  <w:num w:numId="5" w16cid:durableId="1348092431">
    <w:abstractNumId w:val="2"/>
  </w:num>
  <w:num w:numId="6" w16cid:durableId="1888299163">
    <w:abstractNumId w:val="6"/>
  </w:num>
  <w:num w:numId="7" w16cid:durableId="93677197">
    <w:abstractNumId w:val="5"/>
  </w:num>
  <w:num w:numId="8" w16cid:durableId="1507557005">
    <w:abstractNumId w:val="8"/>
  </w:num>
  <w:num w:numId="9" w16cid:durableId="69391715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4B0D"/>
    <w:rsid w:val="0000741A"/>
    <w:rsid w:val="0001421A"/>
    <w:rsid w:val="00015C5B"/>
    <w:rsid w:val="000372FF"/>
    <w:rsid w:val="000475FC"/>
    <w:rsid w:val="000B13D8"/>
    <w:rsid w:val="000E1B04"/>
    <w:rsid w:val="000F632F"/>
    <w:rsid w:val="0011132A"/>
    <w:rsid w:val="001117CE"/>
    <w:rsid w:val="0013743D"/>
    <w:rsid w:val="0015135A"/>
    <w:rsid w:val="0017113D"/>
    <w:rsid w:val="0017665A"/>
    <w:rsid w:val="001B1424"/>
    <w:rsid w:val="001D0E57"/>
    <w:rsid w:val="001D6158"/>
    <w:rsid w:val="00220BEC"/>
    <w:rsid w:val="002514CF"/>
    <w:rsid w:val="002B30B2"/>
    <w:rsid w:val="002C1535"/>
    <w:rsid w:val="002E27F9"/>
    <w:rsid w:val="00304F39"/>
    <w:rsid w:val="00307694"/>
    <w:rsid w:val="00311C60"/>
    <w:rsid w:val="003122D5"/>
    <w:rsid w:val="0031354A"/>
    <w:rsid w:val="00337A3F"/>
    <w:rsid w:val="00357E1D"/>
    <w:rsid w:val="00383D92"/>
    <w:rsid w:val="00390F70"/>
    <w:rsid w:val="00396F28"/>
    <w:rsid w:val="003A0056"/>
    <w:rsid w:val="003A1407"/>
    <w:rsid w:val="003B0FC0"/>
    <w:rsid w:val="003F1032"/>
    <w:rsid w:val="00406D2A"/>
    <w:rsid w:val="00424C1C"/>
    <w:rsid w:val="00444A33"/>
    <w:rsid w:val="0044640D"/>
    <w:rsid w:val="004561B7"/>
    <w:rsid w:val="00475C3D"/>
    <w:rsid w:val="004820F0"/>
    <w:rsid w:val="00484B53"/>
    <w:rsid w:val="00497702"/>
    <w:rsid w:val="004D73E3"/>
    <w:rsid w:val="004E7839"/>
    <w:rsid w:val="004F73E9"/>
    <w:rsid w:val="0051335F"/>
    <w:rsid w:val="0051482F"/>
    <w:rsid w:val="00551E12"/>
    <w:rsid w:val="00565C0A"/>
    <w:rsid w:val="005811C8"/>
    <w:rsid w:val="00590773"/>
    <w:rsid w:val="005A165E"/>
    <w:rsid w:val="005B2F8E"/>
    <w:rsid w:val="005D786B"/>
    <w:rsid w:val="005E06F6"/>
    <w:rsid w:val="00662D59"/>
    <w:rsid w:val="00684830"/>
    <w:rsid w:val="006C4889"/>
    <w:rsid w:val="00707964"/>
    <w:rsid w:val="00717BF1"/>
    <w:rsid w:val="00750A91"/>
    <w:rsid w:val="0077166F"/>
    <w:rsid w:val="007801C2"/>
    <w:rsid w:val="007A5D4E"/>
    <w:rsid w:val="007E1E5C"/>
    <w:rsid w:val="007E4B0D"/>
    <w:rsid w:val="008169DD"/>
    <w:rsid w:val="0086483A"/>
    <w:rsid w:val="00890A68"/>
    <w:rsid w:val="00891136"/>
    <w:rsid w:val="008C1508"/>
    <w:rsid w:val="008C5AAF"/>
    <w:rsid w:val="008E2C07"/>
    <w:rsid w:val="00910EF3"/>
    <w:rsid w:val="00942819"/>
    <w:rsid w:val="00943332"/>
    <w:rsid w:val="0096334E"/>
    <w:rsid w:val="009935F0"/>
    <w:rsid w:val="00996DB8"/>
    <w:rsid w:val="009E4E60"/>
    <w:rsid w:val="00A03882"/>
    <w:rsid w:val="00A12703"/>
    <w:rsid w:val="00A2489A"/>
    <w:rsid w:val="00A408F2"/>
    <w:rsid w:val="00A71A2C"/>
    <w:rsid w:val="00A76C18"/>
    <w:rsid w:val="00A854A3"/>
    <w:rsid w:val="00AA01D9"/>
    <w:rsid w:val="00AB4C34"/>
    <w:rsid w:val="00AD419A"/>
    <w:rsid w:val="00B15857"/>
    <w:rsid w:val="00B15B28"/>
    <w:rsid w:val="00B252B6"/>
    <w:rsid w:val="00B75BF9"/>
    <w:rsid w:val="00B95CD4"/>
    <w:rsid w:val="00BA7E45"/>
    <w:rsid w:val="00BC231B"/>
    <w:rsid w:val="00BC78FB"/>
    <w:rsid w:val="00BE744C"/>
    <w:rsid w:val="00BF7ACC"/>
    <w:rsid w:val="00C037AA"/>
    <w:rsid w:val="00C07881"/>
    <w:rsid w:val="00C13D0A"/>
    <w:rsid w:val="00C74592"/>
    <w:rsid w:val="00C90AA8"/>
    <w:rsid w:val="00C931E1"/>
    <w:rsid w:val="00CB162D"/>
    <w:rsid w:val="00CC70E7"/>
    <w:rsid w:val="00D24199"/>
    <w:rsid w:val="00D5238F"/>
    <w:rsid w:val="00D602E8"/>
    <w:rsid w:val="00DA1957"/>
    <w:rsid w:val="00DA508D"/>
    <w:rsid w:val="00DC2FB2"/>
    <w:rsid w:val="00DF5C24"/>
    <w:rsid w:val="00E071E8"/>
    <w:rsid w:val="00E1089A"/>
    <w:rsid w:val="00E17218"/>
    <w:rsid w:val="00E62023"/>
    <w:rsid w:val="00E86CC0"/>
    <w:rsid w:val="00E86FDE"/>
    <w:rsid w:val="00EC3304"/>
    <w:rsid w:val="00EC617C"/>
    <w:rsid w:val="00EF1A09"/>
    <w:rsid w:val="00EF64AC"/>
    <w:rsid w:val="00F04255"/>
    <w:rsid w:val="00F24FF0"/>
    <w:rsid w:val="00F2771C"/>
    <w:rsid w:val="00F72BE5"/>
    <w:rsid w:val="00FA4B9A"/>
    <w:rsid w:val="00FE3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5EA271"/>
  <w15:chartTrackingRefBased/>
  <w15:docId w15:val="{F9C6F49B-4A28-4B6F-9C93-5A0A485B4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632F"/>
    <w:pPr>
      <w:spacing w:line="256" w:lineRule="auto"/>
    </w:pPr>
  </w:style>
  <w:style w:type="paragraph" w:styleId="Ttulo1">
    <w:name w:val="heading 1"/>
    <w:basedOn w:val="Normal"/>
    <w:next w:val="Normal"/>
    <w:link w:val="Ttulo1Car"/>
    <w:uiPriority w:val="9"/>
    <w:qFormat/>
    <w:rsid w:val="002E27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042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F04255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24C1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24C1C"/>
  </w:style>
  <w:style w:type="paragraph" w:styleId="Piedepgina">
    <w:name w:val="footer"/>
    <w:basedOn w:val="Normal"/>
    <w:link w:val="PiedepginaCar"/>
    <w:uiPriority w:val="99"/>
    <w:unhideWhenUsed/>
    <w:rsid w:val="00424C1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24C1C"/>
  </w:style>
  <w:style w:type="paragraph" w:styleId="Textodeglobo">
    <w:name w:val="Balloon Text"/>
    <w:basedOn w:val="Normal"/>
    <w:link w:val="TextodegloboCar"/>
    <w:uiPriority w:val="99"/>
    <w:semiHidden/>
    <w:unhideWhenUsed/>
    <w:rsid w:val="00F24F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FF0"/>
    <w:rPr>
      <w:rFonts w:ascii="Segoe UI" w:hAnsi="Segoe UI" w:cs="Segoe UI"/>
      <w:sz w:val="18"/>
      <w:szCs w:val="18"/>
    </w:rPr>
  </w:style>
  <w:style w:type="character" w:customStyle="1" w:styleId="SinespaciadoCar">
    <w:name w:val="Sin espaciado Car"/>
    <w:link w:val="Sinespaciado"/>
    <w:uiPriority w:val="1"/>
    <w:locked/>
    <w:rsid w:val="00396F28"/>
    <w:rPr>
      <w:rFonts w:ascii="Times New Roman" w:eastAsia="MS Mincho" w:hAnsi="Times New Roman" w:cs="Times New Roman"/>
      <w:sz w:val="24"/>
      <w:szCs w:val="24"/>
      <w:lang w:eastAsia="es-ES"/>
    </w:rPr>
  </w:style>
  <w:style w:type="paragraph" w:styleId="Sinespaciado">
    <w:name w:val="No Spacing"/>
    <w:link w:val="SinespaciadoCar"/>
    <w:uiPriority w:val="1"/>
    <w:qFormat/>
    <w:rsid w:val="00396F28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es-ES"/>
    </w:rPr>
  </w:style>
  <w:style w:type="paragraph" w:styleId="Ttulo">
    <w:name w:val="Title"/>
    <w:basedOn w:val="Normal"/>
    <w:link w:val="TtuloCar"/>
    <w:qFormat/>
    <w:rsid w:val="00396F28"/>
    <w:pPr>
      <w:spacing w:after="0" w:line="240" w:lineRule="auto"/>
      <w:jc w:val="center"/>
    </w:pPr>
    <w:rPr>
      <w:rFonts w:ascii="Times New Roman" w:eastAsia="MS Mincho" w:hAnsi="Times New Roman" w:cs="Times New Roman"/>
      <w:b/>
      <w:bCs/>
      <w:sz w:val="24"/>
      <w:szCs w:val="24"/>
      <w:lang w:val="es-ES" w:eastAsia="es-ES"/>
    </w:rPr>
  </w:style>
  <w:style w:type="character" w:customStyle="1" w:styleId="TtuloCar">
    <w:name w:val="Título Car"/>
    <w:basedOn w:val="Fuentedeprrafopredeter"/>
    <w:link w:val="Ttulo"/>
    <w:rsid w:val="00396F28"/>
    <w:rPr>
      <w:rFonts w:ascii="Times New Roman" w:eastAsia="MS Mincho" w:hAnsi="Times New Roman" w:cs="Times New Roman"/>
      <w:b/>
      <w:bCs/>
      <w:sz w:val="24"/>
      <w:szCs w:val="24"/>
      <w:lang w:val="es-ES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2E27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Prrafodelista">
    <w:name w:val="List Paragraph"/>
    <w:basedOn w:val="Normal"/>
    <w:link w:val="PrrafodelistaCar"/>
    <w:uiPriority w:val="99"/>
    <w:qFormat/>
    <w:rsid w:val="00C07881"/>
    <w:pPr>
      <w:spacing w:line="259" w:lineRule="auto"/>
      <w:ind w:left="720"/>
      <w:contextualSpacing/>
    </w:pPr>
  </w:style>
  <w:style w:type="paragraph" w:customStyle="1" w:styleId="gmail-msonormal">
    <w:name w:val="gmail-msonormal"/>
    <w:basedOn w:val="Normal"/>
    <w:rsid w:val="00C0788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4464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">
    <w:name w:val="Título 2 Car"/>
    <w:basedOn w:val="Fuentedeprrafopredeter"/>
    <w:link w:val="Ttulo2"/>
    <w:uiPriority w:val="9"/>
    <w:semiHidden/>
    <w:rsid w:val="00F0425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F0425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Sangradetextonormal">
    <w:name w:val="Body Text Indent"/>
    <w:basedOn w:val="Normal"/>
    <w:link w:val="SangradetextonormalCar"/>
    <w:uiPriority w:val="99"/>
    <w:rsid w:val="00F0425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F04255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Hipervnculo">
    <w:name w:val="Hyperlink"/>
    <w:basedOn w:val="Fuentedeprrafopredeter"/>
    <w:uiPriority w:val="99"/>
    <w:unhideWhenUsed/>
    <w:rsid w:val="00F04255"/>
    <w:rPr>
      <w:color w:val="0563C1" w:themeColor="hyperlink"/>
      <w:u w:val="single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2514CF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2514CF"/>
  </w:style>
  <w:style w:type="character" w:customStyle="1" w:styleId="PrrafodelistaCar">
    <w:name w:val="Párrafo de lista Car"/>
    <w:link w:val="Prrafodelista"/>
    <w:uiPriority w:val="99"/>
    <w:locked/>
    <w:rsid w:val="002514CF"/>
  </w:style>
  <w:style w:type="paragraph" w:customStyle="1" w:styleId="3">
    <w:name w:val="3"/>
    <w:basedOn w:val="Normal"/>
    <w:rsid w:val="002514CF"/>
    <w:pPr>
      <w:spacing w:after="0" w:line="240" w:lineRule="auto"/>
      <w:ind w:left="1440" w:hanging="288"/>
      <w:jc w:val="both"/>
    </w:pPr>
    <w:rPr>
      <w:rFonts w:ascii="AvantGarde" w:eastAsia="Times New Roman" w:hAnsi="AvantGarde" w:cs="Times New Roman"/>
      <w:sz w:val="20"/>
      <w:szCs w:val="20"/>
      <w:lang w:val="es-ES_tradnl"/>
    </w:rPr>
  </w:style>
  <w:style w:type="paragraph" w:customStyle="1" w:styleId="ParaAttribute0">
    <w:name w:val="ParaAttribute0"/>
    <w:rsid w:val="002514CF"/>
    <w:pPr>
      <w:wordWrap w:val="0"/>
      <w:spacing w:after="200" w:line="240" w:lineRule="auto"/>
      <w:jc w:val="center"/>
    </w:pPr>
    <w:rPr>
      <w:rFonts w:ascii="Times New Roman" w:eastAsia="Batang" w:hAnsi="Times New Roman" w:cs="Times New Roman"/>
      <w:sz w:val="20"/>
      <w:szCs w:val="20"/>
      <w:lang w:eastAsia="es-MX"/>
    </w:rPr>
  </w:style>
  <w:style w:type="character" w:customStyle="1" w:styleId="CharAttribute1">
    <w:name w:val="CharAttribute1"/>
    <w:rsid w:val="002514CF"/>
    <w:rPr>
      <w:rFonts w:ascii="Times New Roman" w:eastAsia="Times New Roman"/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7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7E2228-541B-4C12-B904-9BF048E75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5</Pages>
  <Words>1052</Words>
  <Characters>5791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Antonio Ramirez Carmona</dc:creator>
  <cp:keywords/>
  <dc:description/>
  <cp:lastModifiedBy>Maria Alejandra Soto Ester</cp:lastModifiedBy>
  <cp:revision>23</cp:revision>
  <cp:lastPrinted>2022-03-14T17:11:00Z</cp:lastPrinted>
  <dcterms:created xsi:type="dcterms:W3CDTF">2022-06-23T18:12:00Z</dcterms:created>
  <dcterms:modified xsi:type="dcterms:W3CDTF">2024-03-15T20:22:00Z</dcterms:modified>
</cp:coreProperties>
</file>